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49" w:rsidRPr="00F73148" w:rsidRDefault="00F73148" w:rsidP="00A5331B">
      <w:pPr>
        <w:jc w:val="center"/>
        <w:rPr>
          <w:rFonts w:ascii="Times New Roman" w:hAnsi="Times New Roman" w:cs="Times New Roman"/>
          <w:b/>
          <w:color w:val="4F81BD" w:themeColor="accent1"/>
          <w:sz w:val="26"/>
          <w:szCs w:val="26"/>
        </w:rPr>
      </w:pPr>
      <w:bookmarkStart w:id="0" w:name="_GoBack"/>
      <w:bookmarkEnd w:id="0"/>
      <w:r w:rsidRPr="00F73148">
        <w:rPr>
          <w:rFonts w:ascii="Times New Roman" w:hAnsi="Times New Roman" w:cs="Times New Roman"/>
          <w:b/>
          <w:noProof/>
          <w:color w:val="4F81BD" w:themeColor="accent1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-495300</wp:posOffset>
            </wp:positionV>
            <wp:extent cx="2794000" cy="419100"/>
            <wp:effectExtent l="19050" t="0" r="6350" b="0"/>
            <wp:wrapNone/>
            <wp:docPr id="1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31B" w:rsidRPr="00F73148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>City of Paterson Occupant Information</w:t>
      </w:r>
    </w:p>
    <w:p w:rsidR="00A5331B" w:rsidRPr="00F73148" w:rsidRDefault="00A5331B" w:rsidP="00A5331B">
      <w:pPr>
        <w:jc w:val="center"/>
        <w:rPr>
          <w:rFonts w:ascii="Times New Roman" w:hAnsi="Times New Roman" w:cs="Times New Roman"/>
          <w:color w:val="4F81BD" w:themeColor="accent1"/>
          <w:sz w:val="24"/>
        </w:rPr>
      </w:pPr>
      <w:r w:rsidRPr="00F73148">
        <w:rPr>
          <w:rFonts w:ascii="Times New Roman" w:hAnsi="Times New Roman" w:cs="Times New Roman"/>
          <w:color w:val="4F81BD" w:themeColor="accent1"/>
          <w:sz w:val="24"/>
        </w:rPr>
        <w:t xml:space="preserve">Eligibility Form </w:t>
      </w:r>
    </w:p>
    <w:p w:rsidR="00A5331B" w:rsidRDefault="00EB7DD3" w:rsidP="00EB7DD3">
      <w:pPr>
        <w:rPr>
          <w:rFonts w:ascii="Times New Roman" w:hAnsi="Times New Roman" w:cs="Times New Roman"/>
          <w:color w:val="4F81BD" w:themeColor="accent1"/>
          <w:sz w:val="24"/>
        </w:rPr>
      </w:pPr>
      <w:r w:rsidRPr="00EB7DD3">
        <w:rPr>
          <w:rFonts w:ascii="Times New Roman" w:hAnsi="Times New Roman" w:cs="Times New Roman"/>
          <w:color w:val="4F81BD" w:themeColor="accent1"/>
          <w:sz w:val="24"/>
        </w:rPr>
        <w:t xml:space="preserve">HOUSEHOLD COMPOSITION: List the head of your household and all members who live in your home. Give the relationship of each family member to the head.   </w:t>
      </w:r>
    </w:p>
    <w:tbl>
      <w:tblPr>
        <w:tblStyle w:val="TableGrid"/>
        <w:tblW w:w="10286" w:type="dxa"/>
        <w:tblLayout w:type="fixed"/>
        <w:tblLook w:val="04A0" w:firstRow="1" w:lastRow="0" w:firstColumn="1" w:lastColumn="0" w:noHBand="0" w:noVBand="1"/>
      </w:tblPr>
      <w:tblGrid>
        <w:gridCol w:w="986"/>
        <w:gridCol w:w="2514"/>
        <w:gridCol w:w="1547"/>
        <w:gridCol w:w="1354"/>
        <w:gridCol w:w="676"/>
        <w:gridCol w:w="676"/>
        <w:gridCol w:w="1270"/>
        <w:gridCol w:w="1263"/>
      </w:tblGrid>
      <w:tr w:rsidR="00EB7DD3" w:rsidTr="003460E7">
        <w:trPr>
          <w:trHeight w:val="816"/>
        </w:trPr>
        <w:tc>
          <w:tcPr>
            <w:tcW w:w="986" w:type="dxa"/>
          </w:tcPr>
          <w:p w:rsidR="00EB7DD3" w:rsidRPr="00EB7DD3" w:rsidRDefault="00EB7DD3" w:rsidP="00EB7D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EB7DD3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Member No.</w:t>
            </w:r>
          </w:p>
        </w:tc>
        <w:tc>
          <w:tcPr>
            <w:tcW w:w="2514" w:type="dxa"/>
          </w:tcPr>
          <w:p w:rsidR="00EB7DD3" w:rsidRPr="00EB7DD3" w:rsidRDefault="00EB7DD3" w:rsidP="00EB7D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EB7DD3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Full Name</w:t>
            </w:r>
          </w:p>
        </w:tc>
        <w:tc>
          <w:tcPr>
            <w:tcW w:w="1547" w:type="dxa"/>
          </w:tcPr>
          <w:p w:rsidR="00EB7DD3" w:rsidRPr="00EB7DD3" w:rsidRDefault="00EB7DD3" w:rsidP="00EB7D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EB7DD3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Relationship</w:t>
            </w:r>
          </w:p>
        </w:tc>
        <w:tc>
          <w:tcPr>
            <w:tcW w:w="1354" w:type="dxa"/>
          </w:tcPr>
          <w:p w:rsidR="00EB7DD3" w:rsidRPr="00EB7DD3" w:rsidRDefault="00EB7DD3" w:rsidP="00EB7D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EB7DD3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Birth Date</w:t>
            </w:r>
          </w:p>
        </w:tc>
        <w:tc>
          <w:tcPr>
            <w:tcW w:w="676" w:type="dxa"/>
          </w:tcPr>
          <w:p w:rsidR="00EB7DD3" w:rsidRPr="00EB7DD3" w:rsidRDefault="00EB7DD3" w:rsidP="00EB7D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EB7DD3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Age</w:t>
            </w:r>
          </w:p>
        </w:tc>
        <w:tc>
          <w:tcPr>
            <w:tcW w:w="676" w:type="dxa"/>
          </w:tcPr>
          <w:p w:rsidR="00EB7DD3" w:rsidRPr="00EB7DD3" w:rsidRDefault="00EB7DD3" w:rsidP="00EB7D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EB7DD3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Sex</w:t>
            </w:r>
          </w:p>
        </w:tc>
        <w:tc>
          <w:tcPr>
            <w:tcW w:w="1270" w:type="dxa"/>
          </w:tcPr>
          <w:p w:rsidR="00EB7DD3" w:rsidRPr="00EB7DD3" w:rsidRDefault="00EB7DD3" w:rsidP="00EB7D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EB7DD3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Social Security No.</w:t>
            </w:r>
          </w:p>
        </w:tc>
        <w:tc>
          <w:tcPr>
            <w:tcW w:w="1263" w:type="dxa"/>
          </w:tcPr>
          <w:p w:rsidR="00EB7DD3" w:rsidRPr="00EB7DD3" w:rsidRDefault="00EB7DD3" w:rsidP="00EB7DD3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EB7DD3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>Full Time Student [Y/N]</w:t>
            </w:r>
          </w:p>
        </w:tc>
      </w:tr>
      <w:tr w:rsidR="00EB7DD3" w:rsidTr="003460E7">
        <w:trPr>
          <w:trHeight w:val="356"/>
        </w:trPr>
        <w:tc>
          <w:tcPr>
            <w:tcW w:w="986" w:type="dxa"/>
          </w:tcPr>
          <w:p w:rsidR="00EB7DD3" w:rsidRDefault="003460E7" w:rsidP="003460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1</w:t>
            </w:r>
          </w:p>
        </w:tc>
        <w:tc>
          <w:tcPr>
            <w:tcW w:w="251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547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35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70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63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</w:tr>
      <w:tr w:rsidR="00EB7DD3" w:rsidTr="003460E7">
        <w:trPr>
          <w:trHeight w:val="356"/>
        </w:trPr>
        <w:tc>
          <w:tcPr>
            <w:tcW w:w="986" w:type="dxa"/>
          </w:tcPr>
          <w:p w:rsidR="00EB7DD3" w:rsidRDefault="003460E7" w:rsidP="003460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2</w:t>
            </w:r>
          </w:p>
        </w:tc>
        <w:tc>
          <w:tcPr>
            <w:tcW w:w="251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547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35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70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63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</w:tr>
      <w:tr w:rsidR="00EB7DD3" w:rsidTr="003460E7">
        <w:trPr>
          <w:trHeight w:val="356"/>
        </w:trPr>
        <w:tc>
          <w:tcPr>
            <w:tcW w:w="986" w:type="dxa"/>
          </w:tcPr>
          <w:p w:rsidR="00EB7DD3" w:rsidRDefault="003460E7" w:rsidP="003460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3</w:t>
            </w:r>
          </w:p>
        </w:tc>
        <w:tc>
          <w:tcPr>
            <w:tcW w:w="251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547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35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70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63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</w:tr>
      <w:tr w:rsidR="00EB7DD3" w:rsidTr="003460E7">
        <w:trPr>
          <w:trHeight w:val="356"/>
        </w:trPr>
        <w:tc>
          <w:tcPr>
            <w:tcW w:w="986" w:type="dxa"/>
          </w:tcPr>
          <w:p w:rsidR="00EB7DD3" w:rsidRDefault="003460E7" w:rsidP="003460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4</w:t>
            </w:r>
          </w:p>
        </w:tc>
        <w:tc>
          <w:tcPr>
            <w:tcW w:w="251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547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35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70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63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</w:tr>
      <w:tr w:rsidR="00EB7DD3" w:rsidTr="003460E7">
        <w:trPr>
          <w:trHeight w:val="356"/>
        </w:trPr>
        <w:tc>
          <w:tcPr>
            <w:tcW w:w="986" w:type="dxa"/>
          </w:tcPr>
          <w:p w:rsidR="00EB7DD3" w:rsidRDefault="003460E7" w:rsidP="003460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5</w:t>
            </w:r>
          </w:p>
        </w:tc>
        <w:tc>
          <w:tcPr>
            <w:tcW w:w="251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547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35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70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63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</w:tr>
      <w:tr w:rsidR="00EB7DD3" w:rsidTr="003460E7">
        <w:trPr>
          <w:trHeight w:val="356"/>
        </w:trPr>
        <w:tc>
          <w:tcPr>
            <w:tcW w:w="986" w:type="dxa"/>
          </w:tcPr>
          <w:p w:rsidR="00EB7DD3" w:rsidRDefault="003460E7" w:rsidP="003460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6</w:t>
            </w:r>
          </w:p>
        </w:tc>
        <w:tc>
          <w:tcPr>
            <w:tcW w:w="251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547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35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70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63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</w:tr>
      <w:tr w:rsidR="003460E7" w:rsidTr="003460E7">
        <w:trPr>
          <w:trHeight w:val="356"/>
        </w:trPr>
        <w:tc>
          <w:tcPr>
            <w:tcW w:w="986" w:type="dxa"/>
          </w:tcPr>
          <w:p w:rsidR="003460E7" w:rsidRDefault="003460E7" w:rsidP="003460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7</w:t>
            </w:r>
          </w:p>
        </w:tc>
        <w:tc>
          <w:tcPr>
            <w:tcW w:w="2514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547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354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70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63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</w:tr>
      <w:tr w:rsidR="003460E7" w:rsidTr="003460E7">
        <w:trPr>
          <w:trHeight w:val="356"/>
        </w:trPr>
        <w:tc>
          <w:tcPr>
            <w:tcW w:w="986" w:type="dxa"/>
          </w:tcPr>
          <w:p w:rsidR="003460E7" w:rsidRDefault="003460E7" w:rsidP="003460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8</w:t>
            </w:r>
          </w:p>
        </w:tc>
        <w:tc>
          <w:tcPr>
            <w:tcW w:w="2514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547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354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70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63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</w:tr>
      <w:tr w:rsidR="00EB7DD3" w:rsidTr="003460E7">
        <w:trPr>
          <w:trHeight w:val="356"/>
        </w:trPr>
        <w:tc>
          <w:tcPr>
            <w:tcW w:w="986" w:type="dxa"/>
          </w:tcPr>
          <w:p w:rsidR="00EB7DD3" w:rsidRDefault="003460E7" w:rsidP="003460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9</w:t>
            </w:r>
          </w:p>
        </w:tc>
        <w:tc>
          <w:tcPr>
            <w:tcW w:w="251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547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354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70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63" w:type="dxa"/>
          </w:tcPr>
          <w:p w:rsidR="00EB7DD3" w:rsidRDefault="00EB7DD3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</w:tr>
      <w:tr w:rsidR="003460E7" w:rsidTr="003460E7">
        <w:trPr>
          <w:trHeight w:val="356"/>
        </w:trPr>
        <w:tc>
          <w:tcPr>
            <w:tcW w:w="986" w:type="dxa"/>
          </w:tcPr>
          <w:p w:rsidR="003460E7" w:rsidRDefault="003460E7" w:rsidP="003460E7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</w:rPr>
              <w:t>10</w:t>
            </w:r>
          </w:p>
        </w:tc>
        <w:tc>
          <w:tcPr>
            <w:tcW w:w="2514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547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354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676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70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  <w:tc>
          <w:tcPr>
            <w:tcW w:w="1263" w:type="dxa"/>
          </w:tcPr>
          <w:p w:rsidR="003460E7" w:rsidRDefault="003460E7" w:rsidP="00EB7DD3">
            <w:pPr>
              <w:rPr>
                <w:rFonts w:ascii="Times New Roman" w:hAnsi="Times New Roman" w:cs="Times New Roman"/>
                <w:color w:val="4F81BD" w:themeColor="accent1"/>
                <w:sz w:val="24"/>
              </w:rPr>
            </w:pPr>
          </w:p>
        </w:tc>
      </w:tr>
    </w:tbl>
    <w:p w:rsidR="00EB7DD3" w:rsidRPr="00110297" w:rsidRDefault="003460E7" w:rsidP="003460E7">
      <w:pPr>
        <w:spacing w:line="240" w:lineRule="auto"/>
        <w:contextualSpacing/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CONTACT INFORMATION:</w:t>
      </w:r>
    </w:p>
    <w:p w:rsidR="003460E7" w:rsidRPr="00110297" w:rsidRDefault="003460E7" w:rsidP="00EB7DD3">
      <w:pPr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Home Phone: ______________________________ Day Phone: ________________________________</w:t>
      </w:r>
    </w:p>
    <w:p w:rsidR="003460E7" w:rsidRPr="00110297" w:rsidRDefault="003460E7" w:rsidP="00EB7DD3">
      <w:pPr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Cell Phone: ________________________________Other Phone: _______________________________</w:t>
      </w:r>
    </w:p>
    <w:p w:rsidR="0086143D" w:rsidRPr="00110297" w:rsidRDefault="003460E7" w:rsidP="00EB7DD3">
      <w:pPr>
        <w:contextualSpacing/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EMPLOYMENT:</w:t>
      </w:r>
    </w:p>
    <w:p w:rsidR="003460E7" w:rsidRPr="00110297" w:rsidRDefault="003460E7" w:rsidP="00EB7DD3">
      <w:pPr>
        <w:contextualSpacing/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HEAD OF HOUSING:</w:t>
      </w:r>
    </w:p>
    <w:p w:rsidR="003460E7" w:rsidRPr="00110297" w:rsidRDefault="003460E7" w:rsidP="00F12F55">
      <w:pPr>
        <w:spacing w:line="240" w:lineRule="auto"/>
        <w:contextualSpacing/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[] I am employe</w:t>
      </w:r>
      <w:r w:rsidR="00F12F55"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d at this time</w:t>
      </w:r>
    </w:p>
    <w:p w:rsidR="00F12F55" w:rsidRPr="00110297" w:rsidRDefault="00F12F55" w:rsidP="00EB7DD3">
      <w:pPr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Current Employer: ____________________Position:____________________Supervisor:_____________</w:t>
      </w:r>
    </w:p>
    <w:p w:rsidR="00F12F55" w:rsidRPr="00110297" w:rsidRDefault="00F12F55" w:rsidP="00EB7DD3">
      <w:pPr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Address: _______________________Phone:_________________________</w:t>
      </w:r>
      <w:r w:rsidR="00DB15BF"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Fax:____________________</w:t>
      </w:r>
      <w:r w:rsidR="00DB15BF"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ab/>
      </w:r>
    </w:p>
    <w:p w:rsidR="00F12F55" w:rsidRPr="00110297" w:rsidRDefault="00DB15BF" w:rsidP="00EB7DD3">
      <w:pPr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 xml:space="preserve">Current Wage: $__________ </w:t>
      </w:r>
      <w:proofErr w:type="gramStart"/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Per</w:t>
      </w:r>
      <w:proofErr w:type="gramEnd"/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: (Circle one)       Hour        Week         Month        Year</w:t>
      </w:r>
    </w:p>
    <w:p w:rsidR="0086143D" w:rsidRPr="00110297" w:rsidRDefault="00DB15BF" w:rsidP="0086143D">
      <w:pPr>
        <w:spacing w:line="240" w:lineRule="auto"/>
        <w:contextualSpacing/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 xml:space="preserve">Hours Worked Per Week: ______ Tips or Commissions </w:t>
      </w:r>
      <w:proofErr w:type="gramStart"/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Per</w:t>
      </w:r>
      <w:proofErr w:type="gramEnd"/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 xml:space="preserve"> Week: $_______ Annual Bonus: $________</w:t>
      </w:r>
    </w:p>
    <w:p w:rsidR="0086143D" w:rsidRPr="00110297" w:rsidRDefault="0086143D" w:rsidP="0086143D">
      <w:pPr>
        <w:spacing w:line="240" w:lineRule="auto"/>
        <w:contextualSpacing/>
        <w:rPr>
          <w:rFonts w:ascii="Times New Roman" w:hAnsi="Times New Roman" w:cs="Times New Roman"/>
          <w:color w:val="4F81BD" w:themeColor="accent1"/>
          <w:sz w:val="20"/>
          <w:szCs w:val="16"/>
        </w:rPr>
      </w:pPr>
    </w:p>
    <w:p w:rsidR="00DB15BF" w:rsidRPr="00110297" w:rsidRDefault="00DB15BF" w:rsidP="0086143D">
      <w:pPr>
        <w:spacing w:line="240" w:lineRule="auto"/>
        <w:contextualSpacing/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 xml:space="preserve">Do you have more than one job? [] Yes [] No </w:t>
      </w:r>
    </w:p>
    <w:p w:rsidR="00DB15BF" w:rsidRPr="00110297" w:rsidRDefault="00DB15BF" w:rsidP="0086143D">
      <w:pPr>
        <w:spacing w:line="240" w:lineRule="auto"/>
        <w:contextualSpacing/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CO-APPLICANT OR ADULT MEMBER:</w:t>
      </w:r>
    </w:p>
    <w:p w:rsidR="00DB15BF" w:rsidRPr="00110297" w:rsidRDefault="00DB15BF" w:rsidP="0086143D">
      <w:pPr>
        <w:spacing w:line="240" w:lineRule="auto"/>
        <w:contextualSpacing/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 xml:space="preserve">[] I am not employed at this time. </w:t>
      </w:r>
    </w:p>
    <w:p w:rsidR="00DB15BF" w:rsidRPr="00110297" w:rsidRDefault="00DB15BF" w:rsidP="00EB7DD3">
      <w:pPr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Current Employ</w:t>
      </w:r>
      <w:r w:rsidR="00F73148"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er: __________________ Position: ____________ Supervisor_______________</w:t>
      </w:r>
    </w:p>
    <w:p w:rsidR="00EB7DD3" w:rsidRPr="00110297" w:rsidRDefault="00F73148" w:rsidP="00EB7DD3">
      <w:pPr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Address: _________________________ Phone: _______________ Fax: ___________________</w:t>
      </w:r>
    </w:p>
    <w:p w:rsidR="00F73148" w:rsidRPr="00110297" w:rsidRDefault="00F73148" w:rsidP="00F73148">
      <w:pPr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 xml:space="preserve">Current Wage: $__________ </w:t>
      </w:r>
      <w:proofErr w:type="gramStart"/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Per</w:t>
      </w:r>
      <w:proofErr w:type="gramEnd"/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: (Circle one)       Hour        Week         Month        Year</w:t>
      </w:r>
    </w:p>
    <w:p w:rsidR="00F73148" w:rsidRPr="00110297" w:rsidRDefault="00F73148" w:rsidP="00F73148">
      <w:pPr>
        <w:rPr>
          <w:rFonts w:ascii="Times New Roman" w:hAnsi="Times New Roman" w:cs="Times New Roman"/>
          <w:color w:val="4F81BD" w:themeColor="accent1"/>
          <w:sz w:val="20"/>
          <w:szCs w:val="16"/>
        </w:rPr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 xml:space="preserve">Hours Worked Per Week: ______ Tips or Commissions </w:t>
      </w:r>
      <w:proofErr w:type="gramStart"/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Per</w:t>
      </w:r>
      <w:proofErr w:type="gramEnd"/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 xml:space="preserve"> Week: $_______ Annual Bonus: $________</w:t>
      </w:r>
    </w:p>
    <w:p w:rsidR="00A66BBB" w:rsidRDefault="00F73148" w:rsidP="00A66BBB">
      <w:pPr>
        <w:contextualSpacing/>
      </w:pPr>
      <w:r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 xml:space="preserve">Do you have </w:t>
      </w:r>
      <w:r w:rsidR="0086143D"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more than one job? [</w:t>
      </w:r>
      <w:r w:rsidR="00A66BBB">
        <w:rPr>
          <w:rFonts w:ascii="Times New Roman" w:hAnsi="Times New Roman" w:cs="Times New Roman"/>
          <w:color w:val="4F81BD" w:themeColor="accent1"/>
          <w:sz w:val="20"/>
          <w:szCs w:val="16"/>
        </w:rPr>
        <w:t xml:space="preserve">  </w:t>
      </w:r>
      <w:r w:rsidR="0086143D"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] Yes [</w:t>
      </w:r>
      <w:r w:rsidR="00A66BBB">
        <w:rPr>
          <w:rFonts w:ascii="Times New Roman" w:hAnsi="Times New Roman" w:cs="Times New Roman"/>
          <w:color w:val="4F81BD" w:themeColor="accent1"/>
          <w:sz w:val="20"/>
          <w:szCs w:val="16"/>
        </w:rPr>
        <w:t xml:space="preserve">  </w:t>
      </w:r>
      <w:r w:rsidR="0086143D" w:rsidRPr="00110297">
        <w:rPr>
          <w:rFonts w:ascii="Times New Roman" w:hAnsi="Times New Roman" w:cs="Times New Roman"/>
          <w:color w:val="4F81BD" w:themeColor="accent1"/>
          <w:sz w:val="20"/>
          <w:szCs w:val="16"/>
        </w:rPr>
        <w:t>] No</w:t>
      </w:r>
      <w:r w:rsidR="00110297" w:rsidRPr="00110297">
        <w:t xml:space="preserve"> </w:t>
      </w:r>
    </w:p>
    <w:p w:rsidR="00A66BBB" w:rsidRPr="006A310D" w:rsidRDefault="00A66BBB" w:rsidP="00A66BBB">
      <w:pPr>
        <w:contextualSpacing/>
        <w:rPr>
          <w:color w:val="4F81BD" w:themeColor="accent1"/>
        </w:rPr>
      </w:pPr>
      <w:r w:rsidRPr="006A310D">
        <w:rPr>
          <w:rFonts w:ascii="Times New Roman" w:eastAsia="Times New Roman" w:hAnsi="Times New Roman" w:cs="Times New Roman"/>
          <w:color w:val="4F81BD" w:themeColor="accent1"/>
          <w:w w:val="110"/>
          <w:sz w:val="21"/>
          <w:szCs w:val="21"/>
        </w:rPr>
        <w:lastRenderedPageBreak/>
        <w:t>ASSETS: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-2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Assets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include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cash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(wherever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4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held),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equity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in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real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estate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4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capital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investments,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notes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4"/>
          <w:sz w:val="21"/>
          <w:szCs w:val="21"/>
        </w:rPr>
        <w:t xml:space="preserve">receivable,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stocks,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bonds,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money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market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account,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certificates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of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deposits,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IRA's,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retirement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3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and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pension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funds,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11"/>
          <w:sz w:val="21"/>
          <w:szCs w:val="21"/>
        </w:rPr>
        <w:t>401K's,</w:t>
      </w:r>
      <w:r w:rsidRPr="006A310D">
        <w:rPr>
          <w:rFonts w:ascii="Times New Roman" w:eastAsia="Times New Roman" w:hAnsi="Times New Roman" w:cs="Times New Roman"/>
          <w:color w:val="4F81BD" w:themeColor="accent1"/>
          <w:w w:val="110"/>
          <w:sz w:val="21"/>
          <w:szCs w:val="21"/>
        </w:rPr>
        <w:t>403B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-5"/>
          <w:w w:val="110"/>
          <w:sz w:val="21"/>
          <w:szCs w:val="21"/>
        </w:rPr>
        <w:t>'</w:t>
      </w:r>
      <w:r w:rsidRPr="006A310D">
        <w:rPr>
          <w:rFonts w:ascii="Times New Roman" w:eastAsia="Times New Roman" w:hAnsi="Times New Roman" w:cs="Times New Roman"/>
          <w:color w:val="4F81BD" w:themeColor="accent1"/>
          <w:w w:val="110"/>
          <w:sz w:val="21"/>
          <w:szCs w:val="21"/>
        </w:rPr>
        <w:t>s,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-15"/>
          <w:w w:val="11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luxury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3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personal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property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(gems,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jewelry,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art,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coin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collections,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15"/>
          <w:sz w:val="21"/>
          <w:szCs w:val="21"/>
        </w:rPr>
        <w:t>et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"/>
          <w:w w:val="115"/>
          <w:sz w:val="21"/>
          <w:szCs w:val="21"/>
        </w:rPr>
        <w:t>c</w:t>
      </w:r>
      <w:r w:rsidRPr="006A310D">
        <w:rPr>
          <w:rFonts w:ascii="Times New Roman" w:eastAsia="Times New Roman" w:hAnsi="Times New Roman" w:cs="Times New Roman"/>
          <w:color w:val="4F81BD" w:themeColor="accent1"/>
          <w:w w:val="115"/>
          <w:sz w:val="21"/>
          <w:szCs w:val="21"/>
        </w:rPr>
        <w:t>..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"/>
          <w:w w:val="115"/>
          <w:sz w:val="21"/>
          <w:szCs w:val="21"/>
        </w:rPr>
        <w:t>.</w:t>
      </w:r>
      <w:r w:rsidRPr="006A310D">
        <w:rPr>
          <w:rFonts w:ascii="Times New Roman" w:eastAsia="Times New Roman" w:hAnsi="Times New Roman" w:cs="Times New Roman"/>
          <w:color w:val="4F81BD" w:themeColor="accent1"/>
          <w:w w:val="115"/>
          <w:sz w:val="21"/>
          <w:szCs w:val="21"/>
        </w:rPr>
        <w:t>),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-13"/>
          <w:w w:val="11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etc.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You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must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also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include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4"/>
          <w:sz w:val="21"/>
          <w:szCs w:val="21"/>
        </w:rPr>
        <w:t>cash</w:t>
      </w:r>
      <w:r w:rsidRPr="006A310D">
        <w:rPr>
          <w:color w:val="4F81BD" w:themeColor="accent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value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of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whole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universal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life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insurance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policies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well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3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value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3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of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3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any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3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assets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disposed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of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in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past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7"/>
          <w:sz w:val="21"/>
          <w:szCs w:val="21"/>
        </w:rPr>
        <w:t xml:space="preserve">24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months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for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less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than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fair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market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4"/>
          <w:sz w:val="21"/>
          <w:szCs w:val="21"/>
        </w:rPr>
        <w:t>value.</w:t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2026"/>
        <w:gridCol w:w="1883"/>
        <w:gridCol w:w="1886"/>
        <w:gridCol w:w="1891"/>
        <w:gridCol w:w="1890"/>
      </w:tblGrid>
      <w:tr w:rsidR="006A310D" w:rsidRPr="006A310D" w:rsidTr="006A310D">
        <w:tc>
          <w:tcPr>
            <w:tcW w:w="2026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Assets</w:t>
            </w:r>
          </w:p>
        </w:tc>
        <w:tc>
          <w:tcPr>
            <w:tcW w:w="1883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Cash Value</w:t>
            </w:r>
          </w:p>
        </w:tc>
        <w:tc>
          <w:tcPr>
            <w:tcW w:w="1886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Income From Assets</w:t>
            </w:r>
          </w:p>
        </w:tc>
        <w:tc>
          <w:tcPr>
            <w:tcW w:w="1891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Name of Financial Institute</w:t>
            </w:r>
          </w:p>
        </w:tc>
        <w:tc>
          <w:tcPr>
            <w:tcW w:w="1890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Account Number</w:t>
            </w:r>
          </w:p>
        </w:tc>
      </w:tr>
      <w:tr w:rsidR="006A310D" w:rsidRPr="006A310D" w:rsidTr="006A310D">
        <w:tc>
          <w:tcPr>
            <w:tcW w:w="202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 xml:space="preserve">Checking Account </w:t>
            </w:r>
          </w:p>
        </w:tc>
        <w:tc>
          <w:tcPr>
            <w:tcW w:w="1883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1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0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6A310D" w:rsidRPr="006A310D" w:rsidTr="006A310D">
        <w:tc>
          <w:tcPr>
            <w:tcW w:w="202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Savings</w:t>
            </w:r>
          </w:p>
        </w:tc>
        <w:tc>
          <w:tcPr>
            <w:tcW w:w="1883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1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0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6A310D" w:rsidRPr="006A310D" w:rsidTr="006A310D">
        <w:tc>
          <w:tcPr>
            <w:tcW w:w="2026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Certificate of Deposit</w:t>
            </w:r>
          </w:p>
        </w:tc>
        <w:tc>
          <w:tcPr>
            <w:tcW w:w="1883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1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0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6A310D" w:rsidRPr="006A310D" w:rsidTr="006A310D">
        <w:tc>
          <w:tcPr>
            <w:tcW w:w="2026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Mutual Funds/Stocks/Bonds</w:t>
            </w:r>
          </w:p>
        </w:tc>
        <w:tc>
          <w:tcPr>
            <w:tcW w:w="1883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1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0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6A310D" w:rsidRPr="006A310D" w:rsidTr="006A310D">
        <w:tc>
          <w:tcPr>
            <w:tcW w:w="202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401KIIRA/Other Retirement account</w:t>
            </w:r>
          </w:p>
        </w:tc>
        <w:tc>
          <w:tcPr>
            <w:tcW w:w="1883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1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0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6A310D" w:rsidRPr="006A310D" w:rsidTr="006A310D">
        <w:tc>
          <w:tcPr>
            <w:tcW w:w="2026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Real Estate</w:t>
            </w:r>
          </w:p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3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1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0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6A310D" w:rsidRPr="006A310D" w:rsidTr="006A310D">
        <w:tc>
          <w:tcPr>
            <w:tcW w:w="2026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Life Insurance</w:t>
            </w:r>
          </w:p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3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1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0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6A310D" w:rsidRPr="006A310D" w:rsidTr="006A310D">
        <w:tc>
          <w:tcPr>
            <w:tcW w:w="2026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Savings Bonds</w:t>
            </w:r>
          </w:p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3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1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0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6A310D" w:rsidRPr="006A310D" w:rsidTr="006A310D">
        <w:tc>
          <w:tcPr>
            <w:tcW w:w="2026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Other</w:t>
            </w:r>
          </w:p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3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1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0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6A310D" w:rsidRPr="006A310D" w:rsidTr="006A310D">
        <w:tc>
          <w:tcPr>
            <w:tcW w:w="2026" w:type="dxa"/>
          </w:tcPr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6A310D">
              <w:rPr>
                <w:rFonts w:ascii="Times New Roman" w:hAnsi="Times New Roman" w:cs="Times New Roman"/>
                <w:color w:val="4F81BD" w:themeColor="accent1"/>
              </w:rPr>
              <w:t>TOTAL:</w:t>
            </w:r>
          </w:p>
          <w:p w:rsidR="006A310D" w:rsidRPr="006A310D" w:rsidRDefault="006A310D" w:rsidP="006A310D">
            <w:pPr>
              <w:contextualSpacing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3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86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1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890" w:type="dxa"/>
          </w:tcPr>
          <w:p w:rsidR="006A310D" w:rsidRPr="006A310D" w:rsidRDefault="006A310D" w:rsidP="006A310D">
            <w:pPr>
              <w:contextualSpacing/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</w:tbl>
    <w:p w:rsidR="008875F1" w:rsidRPr="006A310D" w:rsidRDefault="008875F1" w:rsidP="006A310D">
      <w:pPr>
        <w:spacing w:after="0" w:line="237" w:lineRule="exact"/>
        <w:ind w:right="-20"/>
        <w:jc w:val="center"/>
        <w:rPr>
          <w:rFonts w:ascii="Times New Roman" w:eastAsia="Times New Roman" w:hAnsi="Times New Roman" w:cs="Times New Roman"/>
          <w:color w:val="4F81BD" w:themeColor="accent1"/>
          <w:w w:val="105"/>
          <w:position w:val="-1"/>
          <w:szCs w:val="21"/>
        </w:rPr>
      </w:pPr>
      <w:r w:rsidRPr="006A310D">
        <w:rPr>
          <w:rFonts w:ascii="Times New Roman" w:eastAsia="Times New Roman" w:hAnsi="Times New Roman" w:cs="Times New Roman"/>
          <w:color w:val="4F81BD" w:themeColor="accent1"/>
          <w:position w:val="-1"/>
          <w:szCs w:val="21"/>
        </w:rPr>
        <w:t>[ ] 1/</w:t>
      </w:r>
      <w:proofErr w:type="gramStart"/>
      <w:r w:rsidRPr="006A310D">
        <w:rPr>
          <w:rFonts w:ascii="Times New Roman" w:eastAsia="Times New Roman" w:hAnsi="Times New Roman" w:cs="Times New Roman"/>
          <w:color w:val="4F81BD" w:themeColor="accent1"/>
          <w:position w:val="-1"/>
          <w:szCs w:val="21"/>
        </w:rPr>
        <w:t>We</w:t>
      </w:r>
      <w:proofErr w:type="gramEnd"/>
      <w:r w:rsidRPr="006A310D">
        <w:rPr>
          <w:rFonts w:ascii="Times New Roman" w:eastAsia="Times New Roman" w:hAnsi="Times New Roman" w:cs="Times New Roman"/>
          <w:color w:val="4F81BD" w:themeColor="accent1"/>
          <w:spacing w:val="5"/>
          <w:position w:val="-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position w:val="-1"/>
          <w:szCs w:val="21"/>
        </w:rPr>
        <w:t>have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3"/>
          <w:position w:val="-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position w:val="-1"/>
          <w:szCs w:val="21"/>
        </w:rPr>
        <w:t>no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"/>
          <w:position w:val="-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position w:val="-1"/>
          <w:szCs w:val="21"/>
        </w:rPr>
        <w:t>assets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8"/>
          <w:position w:val="-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position w:val="-1"/>
          <w:szCs w:val="21"/>
        </w:rPr>
        <w:t>at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2"/>
          <w:position w:val="-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position w:val="-1"/>
          <w:szCs w:val="21"/>
        </w:rPr>
        <w:t>this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0"/>
          <w:position w:val="-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5"/>
          <w:position w:val="-1"/>
          <w:szCs w:val="21"/>
        </w:rPr>
        <w:t>time.</w:t>
      </w:r>
    </w:p>
    <w:p w:rsidR="006A310D" w:rsidRPr="006A310D" w:rsidRDefault="006A310D" w:rsidP="006A310D">
      <w:pPr>
        <w:spacing w:after="0" w:line="237" w:lineRule="exact"/>
        <w:ind w:right="-20"/>
        <w:jc w:val="center"/>
        <w:rPr>
          <w:rFonts w:ascii="Times New Roman" w:eastAsia="Times New Roman" w:hAnsi="Times New Roman" w:cs="Times New Roman"/>
          <w:color w:val="4F81BD" w:themeColor="accent1"/>
          <w:w w:val="105"/>
          <w:position w:val="-1"/>
          <w:szCs w:val="21"/>
        </w:rPr>
      </w:pPr>
    </w:p>
    <w:p w:rsidR="008875F1" w:rsidRPr="006A310D" w:rsidRDefault="008875F1" w:rsidP="008875F1">
      <w:pPr>
        <w:spacing w:after="0" w:line="237" w:lineRule="exact"/>
        <w:ind w:right="-20"/>
        <w:jc w:val="center"/>
        <w:rPr>
          <w:rFonts w:ascii="Times New Roman" w:eastAsia="Times New Roman" w:hAnsi="Times New Roman" w:cs="Times New Roman"/>
          <w:color w:val="4F81BD" w:themeColor="accent1"/>
          <w:w w:val="105"/>
          <w:position w:val="-1"/>
          <w:sz w:val="20"/>
          <w:szCs w:val="21"/>
        </w:rPr>
      </w:pP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Have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7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you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2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disposed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6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of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3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any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8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assets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4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at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2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less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7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than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0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fair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5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market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2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value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within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the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3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last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0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24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5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months?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-24"/>
          <w:sz w:val="20"/>
          <w:szCs w:val="21"/>
        </w:rPr>
        <w:t xml:space="preserve"> 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34"/>
          <w:position w:val="1"/>
          <w:sz w:val="20"/>
          <w:szCs w:val="21"/>
        </w:rPr>
        <w:t>[ ] Yes [ ] No</w:t>
      </w:r>
    </w:p>
    <w:p w:rsidR="008875F1" w:rsidRPr="006A310D" w:rsidRDefault="008875F1" w:rsidP="008875F1">
      <w:pPr>
        <w:spacing w:after="0" w:line="237" w:lineRule="exact"/>
        <w:ind w:right="-20"/>
        <w:rPr>
          <w:rFonts w:ascii="Times New Roman" w:eastAsia="Times New Roman" w:hAnsi="Times New Roman" w:cs="Times New Roman"/>
          <w:color w:val="4F81BD" w:themeColor="accent1"/>
          <w:w w:val="105"/>
          <w:position w:val="-1"/>
          <w:szCs w:val="21"/>
        </w:rPr>
      </w:pPr>
    </w:p>
    <w:p w:rsidR="008875F1" w:rsidRPr="006A310D" w:rsidRDefault="008875F1" w:rsidP="008875F1">
      <w:pPr>
        <w:spacing w:after="0" w:line="237" w:lineRule="exact"/>
        <w:ind w:right="-20"/>
        <w:rPr>
          <w:rFonts w:ascii="Times New Roman" w:eastAsia="Times New Roman" w:hAnsi="Times New Roman" w:cs="Times New Roman"/>
          <w:color w:val="4F81BD" w:themeColor="accent1"/>
          <w:w w:val="105"/>
          <w:sz w:val="21"/>
          <w:szCs w:val="21"/>
        </w:rPr>
      </w:pP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1/</w:t>
      </w:r>
      <w:proofErr w:type="gramStart"/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We</w:t>
      </w:r>
      <w:proofErr w:type="gramEnd"/>
      <w:r w:rsidRPr="006A310D">
        <w:rPr>
          <w:rFonts w:ascii="Times New Roman" w:eastAsia="Times New Roman" w:hAnsi="Times New Roman" w:cs="Times New Roman"/>
          <w:color w:val="4F81BD" w:themeColor="accent1"/>
          <w:spacing w:val="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certify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that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this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unit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-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1/we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-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occupy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will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be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my/our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only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 xml:space="preserve">residence. 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1/</w:t>
      </w:r>
      <w:proofErr w:type="gramStart"/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We</w:t>
      </w:r>
      <w:proofErr w:type="gramEnd"/>
      <w:r w:rsidRPr="006A310D">
        <w:rPr>
          <w:rFonts w:ascii="Times New Roman" w:eastAsia="Times New Roman" w:hAnsi="Times New Roman" w:cs="Times New Roman"/>
          <w:color w:val="4F81BD" w:themeColor="accent1"/>
          <w:spacing w:val="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understand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3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above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information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9"/>
          <w:sz w:val="21"/>
          <w:szCs w:val="21"/>
        </w:rPr>
        <w:t xml:space="preserve">is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being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collected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3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to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determine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my/our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 xml:space="preserve">eligibility. 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1/</w:t>
      </w:r>
      <w:proofErr w:type="gramStart"/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We</w:t>
      </w:r>
      <w:proofErr w:type="gramEnd"/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 xml:space="preserve"> authorize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owner/manager to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verify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all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4"/>
          <w:sz w:val="21"/>
          <w:szCs w:val="21"/>
        </w:rPr>
        <w:t xml:space="preserve">information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provided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4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this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application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and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to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contact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sources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of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credit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and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verification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information,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which,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may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be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5"/>
          <w:sz w:val="21"/>
          <w:szCs w:val="21"/>
        </w:rPr>
        <w:t xml:space="preserve">released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to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3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appropriate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federal,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state,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local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 xml:space="preserve">agencies. 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1/</w:t>
      </w:r>
      <w:proofErr w:type="gramStart"/>
      <w:r w:rsidRPr="006A310D">
        <w:rPr>
          <w:rFonts w:ascii="Times New Roman" w:eastAsia="Times New Roman" w:hAnsi="Times New Roman" w:cs="Times New Roman"/>
          <w:color w:val="4F81BD" w:themeColor="accent1"/>
          <w:spacing w:val="-11"/>
          <w:sz w:val="21"/>
          <w:szCs w:val="21"/>
        </w:rPr>
        <w:t>W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e</w:t>
      </w:r>
      <w:proofErr w:type="gramEnd"/>
      <w:r w:rsidRPr="006A310D">
        <w:rPr>
          <w:rFonts w:ascii="Times New Roman" w:eastAsia="Times New Roman" w:hAnsi="Times New Roman" w:cs="Times New Roman"/>
          <w:color w:val="4F81BD" w:themeColor="accent1"/>
          <w:spacing w:val="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certify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that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statements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made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in this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application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are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5"/>
          <w:sz w:val="21"/>
          <w:szCs w:val="21"/>
        </w:rPr>
        <w:t xml:space="preserve">true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and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complete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to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best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of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my/our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5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knowledge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and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belief.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1/</w:t>
      </w:r>
      <w:proofErr w:type="gramStart"/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We</w:t>
      </w:r>
      <w:proofErr w:type="gramEnd"/>
      <w:r w:rsidRPr="006A310D">
        <w:rPr>
          <w:rFonts w:ascii="Times New Roman" w:eastAsia="Times New Roman" w:hAnsi="Times New Roman" w:cs="Times New Roman"/>
          <w:color w:val="4F81BD" w:themeColor="accent1"/>
          <w:spacing w:val="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understand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that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false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statements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4"/>
          <w:sz w:val="21"/>
          <w:szCs w:val="21"/>
        </w:rPr>
        <w:t xml:space="preserve">information </w:t>
      </w:r>
      <w:r w:rsidRPr="006A310D">
        <w:rPr>
          <w:rFonts w:ascii="Times New Roman" w:eastAsia="Times New Roman" w:hAnsi="Times New Roman" w:cs="Times New Roman"/>
          <w:color w:val="4F81BD" w:themeColor="accent1"/>
          <w:w w:val="108"/>
          <w:sz w:val="21"/>
          <w:szCs w:val="21"/>
        </w:rPr>
        <w:t>are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-6"/>
          <w:w w:val="10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punishable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7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under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federal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5"/>
          <w:sz w:val="21"/>
          <w:szCs w:val="21"/>
        </w:rPr>
        <w:t>law.</w:t>
      </w:r>
    </w:p>
    <w:p w:rsidR="008875F1" w:rsidRPr="006A310D" w:rsidRDefault="008875F1" w:rsidP="008875F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</w:pPr>
    </w:p>
    <w:p w:rsidR="008875F1" w:rsidRPr="006A310D" w:rsidRDefault="008875F1" w:rsidP="008875F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</w:pP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ALL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ADULT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5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11"/>
          <w:sz w:val="21"/>
          <w:szCs w:val="21"/>
        </w:rPr>
        <w:t>HOUSEHOLD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-7"/>
          <w:w w:val="11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11"/>
          <w:sz w:val="21"/>
          <w:szCs w:val="21"/>
        </w:rPr>
        <w:t>MEMBERS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-16"/>
          <w:w w:val="11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MUST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6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SIGN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48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12"/>
          <w:sz w:val="21"/>
          <w:szCs w:val="21"/>
        </w:rPr>
        <w:t>BELOW:</w:t>
      </w:r>
    </w:p>
    <w:p w:rsidR="008875F1" w:rsidRPr="006A310D" w:rsidRDefault="008875F1" w:rsidP="008875F1">
      <w:pPr>
        <w:tabs>
          <w:tab w:val="left" w:pos="8020"/>
          <w:tab w:val="left" w:pos="98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4F81BD" w:themeColor="accent1"/>
          <w:w w:val="105"/>
          <w:position w:val="-1"/>
          <w:szCs w:val="21"/>
        </w:rPr>
      </w:pPr>
    </w:p>
    <w:p w:rsidR="008875F1" w:rsidRPr="006A310D" w:rsidRDefault="008875F1" w:rsidP="006A310D">
      <w:pPr>
        <w:tabs>
          <w:tab w:val="left" w:pos="8000"/>
          <w:tab w:val="left" w:pos="98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</w:pP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Head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0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of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2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Household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Signature</w:t>
      </w:r>
      <w:r w:rsidRPr="00F429E6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: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22"/>
          <w:sz w:val="21"/>
          <w:szCs w:val="21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22"/>
          <w:sz w:val="21"/>
          <w:szCs w:val="21"/>
          <w:u w:val="single" w:color="000000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  <w:sz w:val="21"/>
          <w:szCs w:val="21"/>
          <w:u w:val="single" w:color="000000"/>
        </w:rPr>
        <w:tab/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Date: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1"/>
          <w:sz w:val="21"/>
          <w:szCs w:val="21"/>
          <w:u w:val="single" w:color="000000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  <w:u w:val="single" w:color="000000"/>
        </w:rPr>
        <w:tab/>
      </w:r>
      <w:r w:rsidRPr="006A310D">
        <w:rPr>
          <w:rFonts w:ascii="Times New Roman" w:eastAsia="Times New Roman" w:hAnsi="Times New Roman" w:cs="Times New Roman"/>
          <w:color w:val="4F81BD" w:themeColor="accent1"/>
          <w:w w:val="239"/>
          <w:sz w:val="21"/>
          <w:szCs w:val="21"/>
        </w:rPr>
        <w:t>_</w:t>
      </w:r>
    </w:p>
    <w:p w:rsidR="006A310D" w:rsidRPr="006A310D" w:rsidRDefault="006A310D" w:rsidP="006A310D">
      <w:pPr>
        <w:tabs>
          <w:tab w:val="left" w:pos="8000"/>
          <w:tab w:val="left" w:pos="98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</w:pPr>
    </w:p>
    <w:p w:rsidR="006A310D" w:rsidRPr="006A310D" w:rsidRDefault="008875F1" w:rsidP="008875F1">
      <w:pPr>
        <w:tabs>
          <w:tab w:val="left" w:pos="8000"/>
          <w:tab w:val="left" w:pos="9800"/>
        </w:tabs>
        <w:spacing w:after="0" w:line="438" w:lineRule="auto"/>
        <w:ind w:right="202"/>
        <w:rPr>
          <w:rFonts w:ascii="Times New Roman" w:eastAsia="Times New Roman" w:hAnsi="Times New Roman" w:cs="Times New Roman"/>
          <w:color w:val="4F81BD" w:themeColor="accent1"/>
          <w:w w:val="239"/>
          <w:sz w:val="21"/>
          <w:szCs w:val="21"/>
        </w:rPr>
      </w:pP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Co-Head Signature</w:t>
      </w:r>
      <w:r w:rsidR="006A310D"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: ____________________________________________________________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Date: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1"/>
          <w:sz w:val="21"/>
          <w:szCs w:val="21"/>
          <w:u w:val="single" w:color="000000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  <w:u w:val="single" w:color="000000"/>
        </w:rPr>
        <w:tab/>
      </w:r>
      <w:r w:rsidRPr="006A310D">
        <w:rPr>
          <w:rFonts w:ascii="Times New Roman" w:eastAsia="Times New Roman" w:hAnsi="Times New Roman" w:cs="Times New Roman"/>
          <w:color w:val="4F81BD" w:themeColor="accent1"/>
          <w:w w:val="239"/>
          <w:sz w:val="21"/>
          <w:szCs w:val="21"/>
        </w:rPr>
        <w:t xml:space="preserve">_ </w:t>
      </w:r>
    </w:p>
    <w:p w:rsidR="008875F1" w:rsidRPr="006A310D" w:rsidRDefault="008875F1" w:rsidP="006A310D">
      <w:pPr>
        <w:tabs>
          <w:tab w:val="left" w:pos="8000"/>
          <w:tab w:val="left" w:pos="9800"/>
        </w:tabs>
        <w:spacing w:after="0" w:line="438" w:lineRule="auto"/>
        <w:ind w:right="202"/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</w:pP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Adult</w:t>
      </w:r>
      <w:r w:rsidR="006A310D"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Member: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  <w:u w:val="single" w:color="000000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  <w:u w:val="single" w:color="000000"/>
        </w:rPr>
        <w:tab/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Date: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1"/>
          <w:szCs w:val="21"/>
          <w:u w:val="single" w:color="000000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  <w:u w:val="single" w:color="000000"/>
        </w:rPr>
        <w:tab/>
      </w:r>
      <w:r w:rsidRPr="006A310D">
        <w:rPr>
          <w:rFonts w:ascii="Times New Roman" w:eastAsia="Times New Roman" w:hAnsi="Times New Roman" w:cs="Times New Roman"/>
          <w:color w:val="4F81BD" w:themeColor="accent1"/>
          <w:w w:val="38"/>
          <w:sz w:val="21"/>
          <w:szCs w:val="21"/>
          <w:u w:val="single" w:color="000000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239"/>
          <w:sz w:val="21"/>
          <w:szCs w:val="21"/>
        </w:rPr>
        <w:t>_</w:t>
      </w:r>
    </w:p>
    <w:p w:rsidR="006A310D" w:rsidRPr="006A310D" w:rsidRDefault="006A310D" w:rsidP="006A310D">
      <w:pPr>
        <w:tabs>
          <w:tab w:val="left" w:pos="8000"/>
          <w:tab w:val="left" w:pos="9800"/>
        </w:tabs>
        <w:spacing w:after="0" w:line="438" w:lineRule="auto"/>
        <w:ind w:right="202"/>
        <w:rPr>
          <w:rFonts w:ascii="Times New Roman" w:eastAsia="Times New Roman" w:hAnsi="Times New Roman" w:cs="Times New Roman"/>
          <w:color w:val="4F81BD" w:themeColor="accent1"/>
          <w:w w:val="111"/>
          <w:sz w:val="20"/>
          <w:szCs w:val="21"/>
        </w:rPr>
      </w:pP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Owner/Manager: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1"/>
          <w:szCs w:val="21"/>
          <w:u w:val="single" w:color="000000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  <w:u w:val="single" w:color="000000"/>
        </w:rPr>
        <w:tab/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>Date: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1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1"/>
          <w:szCs w:val="21"/>
          <w:u w:val="single" w:color="000000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  <w:u w:val="single" w:color="000000"/>
        </w:rPr>
        <w:tab/>
      </w:r>
      <w:r w:rsidRPr="006A310D">
        <w:rPr>
          <w:rFonts w:ascii="Times New Roman" w:eastAsia="Times New Roman" w:hAnsi="Times New Roman" w:cs="Times New Roman"/>
          <w:color w:val="4F81BD" w:themeColor="accent1"/>
          <w:w w:val="38"/>
          <w:sz w:val="21"/>
          <w:szCs w:val="21"/>
          <w:u w:val="single" w:color="000000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239"/>
          <w:sz w:val="21"/>
          <w:szCs w:val="21"/>
        </w:rPr>
        <w:t>_</w:t>
      </w:r>
      <w:r w:rsidRPr="006A310D">
        <w:rPr>
          <w:rFonts w:ascii="Times New Roman" w:eastAsia="Times New Roman" w:hAnsi="Times New Roman" w:cs="Times New Roman"/>
          <w:color w:val="4F81BD" w:themeColor="accent1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 xml:space="preserve">Note: 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Section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7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1001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of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0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Title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1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18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5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of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3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the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3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U.S.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1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Code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7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makes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1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it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a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7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criminal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6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offense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6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to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8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make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willful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6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false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0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statement</w:t>
      </w:r>
    </w:p>
    <w:p w:rsidR="008875F1" w:rsidRDefault="006A310D" w:rsidP="006A310D">
      <w:pPr>
        <w:tabs>
          <w:tab w:val="left" w:pos="8000"/>
          <w:tab w:val="left" w:pos="9800"/>
        </w:tabs>
        <w:spacing w:after="0" w:line="438" w:lineRule="auto"/>
        <w:ind w:right="202"/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</w:pPr>
      <w:proofErr w:type="gramStart"/>
      <w:r w:rsidRPr="006A310D">
        <w:rPr>
          <w:rFonts w:ascii="Times New Roman" w:eastAsia="Times New Roman" w:hAnsi="Times New Roman" w:cs="Times New Roman"/>
          <w:color w:val="4F81BD" w:themeColor="accent1"/>
          <w:w w:val="105"/>
          <w:sz w:val="20"/>
          <w:szCs w:val="21"/>
        </w:rPr>
        <w:t>misrepresentations</w:t>
      </w:r>
      <w:proofErr w:type="gramEnd"/>
      <w:r w:rsidRPr="006A310D">
        <w:rPr>
          <w:rFonts w:ascii="Times New Roman" w:eastAsia="Times New Roman" w:hAnsi="Times New Roman" w:cs="Times New Roman"/>
          <w:color w:val="4F81BD" w:themeColor="accent1"/>
          <w:spacing w:val="-10"/>
          <w:w w:val="105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to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8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any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7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Department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3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or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Agency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0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of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4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the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9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United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0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States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9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as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7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to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8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any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18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matter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4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within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30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sz w:val="20"/>
          <w:szCs w:val="21"/>
        </w:rPr>
        <w:t>its</w:t>
      </w:r>
      <w:r w:rsidRPr="006A310D">
        <w:rPr>
          <w:rFonts w:ascii="Times New Roman" w:eastAsia="Times New Roman" w:hAnsi="Times New Roman" w:cs="Times New Roman"/>
          <w:color w:val="4F81BD" w:themeColor="accent1"/>
          <w:spacing w:val="28"/>
          <w:sz w:val="20"/>
          <w:szCs w:val="21"/>
        </w:rPr>
        <w:t xml:space="preserve"> </w:t>
      </w:r>
      <w:r w:rsidRPr="006A310D">
        <w:rPr>
          <w:rFonts w:ascii="Times New Roman" w:eastAsia="Times New Roman" w:hAnsi="Times New Roman" w:cs="Times New Roman"/>
          <w:color w:val="4F81BD" w:themeColor="accent1"/>
          <w:w w:val="102"/>
          <w:sz w:val="20"/>
          <w:szCs w:val="21"/>
        </w:rPr>
        <w:t>jurisdiction.</w:t>
      </w:r>
    </w:p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2618"/>
        <w:gridCol w:w="1773"/>
        <w:gridCol w:w="1773"/>
        <w:gridCol w:w="1718"/>
        <w:gridCol w:w="1694"/>
      </w:tblGrid>
      <w:tr w:rsidR="006A310D" w:rsidRPr="00F429E6" w:rsidTr="005B2333">
        <w:tc>
          <w:tcPr>
            <w:tcW w:w="2618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lastRenderedPageBreak/>
              <w:t>Source</w:t>
            </w:r>
          </w:p>
        </w:tc>
        <w:tc>
          <w:tcPr>
            <w:tcW w:w="1773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Applicant</w:t>
            </w:r>
          </w:p>
        </w:tc>
        <w:tc>
          <w:tcPr>
            <w:tcW w:w="1773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Co-Applicant</w:t>
            </w:r>
          </w:p>
        </w:tc>
        <w:tc>
          <w:tcPr>
            <w:tcW w:w="1718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Others Adult</w:t>
            </w:r>
          </w:p>
        </w:tc>
        <w:tc>
          <w:tcPr>
            <w:tcW w:w="1694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Total</w:t>
            </w:r>
          </w:p>
        </w:tc>
      </w:tr>
      <w:tr w:rsidR="006A310D" w:rsidRPr="00F429E6" w:rsidTr="005B2333">
        <w:tc>
          <w:tcPr>
            <w:tcW w:w="2618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Gross Salary</w:t>
            </w: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18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694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</w:tr>
      <w:tr w:rsidR="006A310D" w:rsidRPr="00F429E6" w:rsidTr="005B2333">
        <w:tc>
          <w:tcPr>
            <w:tcW w:w="2618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Over time</w:t>
            </w: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18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694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</w:tr>
      <w:tr w:rsidR="006A310D" w:rsidRPr="00F429E6" w:rsidTr="005B2333">
        <w:tc>
          <w:tcPr>
            <w:tcW w:w="2618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Commissions</w:t>
            </w: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18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694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</w:tr>
      <w:tr w:rsidR="006A310D" w:rsidRPr="00F429E6" w:rsidTr="005B2333">
        <w:tc>
          <w:tcPr>
            <w:tcW w:w="2618" w:type="dxa"/>
          </w:tcPr>
          <w:p w:rsidR="00267988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Unemployment</w:t>
            </w:r>
          </w:p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Benefits Worker’s</w:t>
            </w: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18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694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</w:tr>
      <w:tr w:rsidR="006A310D" w:rsidRPr="00F429E6" w:rsidTr="005B2333">
        <w:tc>
          <w:tcPr>
            <w:tcW w:w="2618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Compensation/Disability </w:t>
            </w: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18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694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</w:tr>
      <w:tr w:rsidR="006A310D" w:rsidRPr="00F429E6" w:rsidTr="005B2333">
        <w:tc>
          <w:tcPr>
            <w:tcW w:w="2618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Social Security Pension/Retirement</w:t>
            </w: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18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694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</w:tr>
      <w:tr w:rsidR="006A310D" w:rsidRPr="00F429E6" w:rsidTr="005B2333">
        <w:tc>
          <w:tcPr>
            <w:tcW w:w="2618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Funds</w:t>
            </w: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18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694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</w:tr>
      <w:tr w:rsidR="006A310D" w:rsidRPr="00F429E6" w:rsidTr="005B2333">
        <w:tc>
          <w:tcPr>
            <w:tcW w:w="2618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Alimony/ Child Support</w:t>
            </w: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18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694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</w:tr>
      <w:tr w:rsidR="006A310D" w:rsidRPr="00F429E6" w:rsidTr="005B2333">
        <w:tc>
          <w:tcPr>
            <w:tcW w:w="2618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TANF Payments</w:t>
            </w: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18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694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</w:tr>
      <w:tr w:rsidR="006A310D" w:rsidRPr="00F429E6" w:rsidTr="005B2333">
        <w:tc>
          <w:tcPr>
            <w:tcW w:w="2618" w:type="dxa"/>
          </w:tcPr>
          <w:p w:rsidR="006A310D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Income from Business</w:t>
            </w: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73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18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694" w:type="dxa"/>
          </w:tcPr>
          <w:p w:rsidR="006A310D" w:rsidRPr="00F429E6" w:rsidRDefault="006A310D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</w:tr>
      <w:tr w:rsidR="00267988" w:rsidRPr="00F429E6" w:rsidTr="005B2333">
        <w:trPr>
          <w:trHeight w:val="278"/>
        </w:trPr>
        <w:tc>
          <w:tcPr>
            <w:tcW w:w="2618" w:type="dxa"/>
          </w:tcPr>
          <w:p w:rsidR="00267988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Gifts </w:t>
            </w:r>
          </w:p>
        </w:tc>
        <w:tc>
          <w:tcPr>
            <w:tcW w:w="3546" w:type="dxa"/>
            <w:gridSpan w:val="2"/>
          </w:tcPr>
          <w:p w:rsidR="00267988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  <w:tc>
          <w:tcPr>
            <w:tcW w:w="1718" w:type="dxa"/>
          </w:tcPr>
          <w:p w:rsidR="00267988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4F81BD" w:themeColor="accent1"/>
              </w:rPr>
            </w:pPr>
            <w:r w:rsidRPr="00F429E6">
              <w:rPr>
                <w:rFonts w:ascii="Times New Roman" w:eastAsia="Times New Roman" w:hAnsi="Times New Roman" w:cs="Times New Roman"/>
                <w:color w:val="4F81BD" w:themeColor="accent1"/>
              </w:rPr>
              <w:t>Total:</w:t>
            </w:r>
          </w:p>
        </w:tc>
        <w:tc>
          <w:tcPr>
            <w:tcW w:w="1694" w:type="dxa"/>
          </w:tcPr>
          <w:p w:rsidR="00267988" w:rsidRPr="00F429E6" w:rsidRDefault="00267988" w:rsidP="005B2333">
            <w:pPr>
              <w:tabs>
                <w:tab w:val="left" w:pos="8000"/>
                <w:tab w:val="left" w:pos="9800"/>
              </w:tabs>
              <w:spacing w:line="438" w:lineRule="auto"/>
              <w:ind w:right="202"/>
              <w:rPr>
                <w:rFonts w:ascii="Times New Roman" w:eastAsia="Times New Roman" w:hAnsi="Times New Roman" w:cs="Times New Roman"/>
                <w:color w:val="4F81BD" w:themeColor="accent1"/>
              </w:rPr>
            </w:pPr>
          </w:p>
        </w:tc>
      </w:tr>
    </w:tbl>
    <w:p w:rsidR="005B2333" w:rsidRPr="00F429E6" w:rsidRDefault="005B2333" w:rsidP="00267988">
      <w:pPr>
        <w:spacing w:after="0" w:line="250" w:lineRule="exact"/>
        <w:ind w:right="792"/>
        <w:jc w:val="both"/>
        <w:rPr>
          <w:rFonts w:ascii="Times New Roman" w:eastAsia="Times New Roman" w:hAnsi="Times New Roman" w:cs="Times New Roman"/>
          <w:color w:val="4F81BD" w:themeColor="accent1"/>
        </w:rPr>
      </w:pPr>
      <w:r>
        <w:rPr>
          <w:rFonts w:ascii="Times New Roman" w:eastAsia="Times New Roman" w:hAnsi="Times New Roman" w:cs="Times New Roman"/>
          <w:color w:val="4F81BD" w:themeColor="accent1"/>
        </w:rPr>
        <w:t xml:space="preserve">ANNUAL INCOME: For each type of income that yours household received, give the source of </w:t>
      </w:r>
    </w:p>
    <w:p w:rsidR="005B2333" w:rsidRDefault="005B2333" w:rsidP="00267988">
      <w:pPr>
        <w:spacing w:after="0" w:line="250" w:lineRule="exact"/>
        <w:ind w:right="792"/>
        <w:jc w:val="both"/>
        <w:rPr>
          <w:rFonts w:ascii="Times New Roman" w:eastAsia="Times New Roman" w:hAnsi="Times New Roman" w:cs="Times New Roman"/>
          <w:color w:val="4F81BD" w:themeColor="accent1"/>
        </w:rPr>
      </w:pPr>
      <w:proofErr w:type="gramStart"/>
      <w:r>
        <w:rPr>
          <w:rFonts w:ascii="Times New Roman" w:eastAsia="Times New Roman" w:hAnsi="Times New Roman" w:cs="Times New Roman"/>
          <w:color w:val="4F81BD" w:themeColor="accent1"/>
        </w:rPr>
        <w:t>the</w:t>
      </w:r>
      <w:proofErr w:type="gramEnd"/>
      <w:r>
        <w:rPr>
          <w:rFonts w:ascii="Times New Roman" w:eastAsia="Times New Roman" w:hAnsi="Times New Roman" w:cs="Times New Roman"/>
          <w:color w:val="4F81BD" w:themeColor="accent1"/>
        </w:rPr>
        <w:t xml:space="preserve"> income and the amount of income that can be anticipate from that source during the next 12 months.</w:t>
      </w:r>
    </w:p>
    <w:p w:rsidR="005B2333" w:rsidRDefault="005B2333" w:rsidP="00267988">
      <w:pPr>
        <w:spacing w:after="0" w:line="250" w:lineRule="exact"/>
        <w:ind w:right="792"/>
        <w:jc w:val="both"/>
        <w:rPr>
          <w:rFonts w:ascii="Times New Roman" w:eastAsia="Times New Roman" w:hAnsi="Times New Roman" w:cs="Times New Roman"/>
          <w:color w:val="4F81BD" w:themeColor="accent1"/>
        </w:rPr>
      </w:pPr>
    </w:p>
    <w:p w:rsidR="00267988" w:rsidRPr="00F429E6" w:rsidRDefault="00267988" w:rsidP="00267988">
      <w:pPr>
        <w:spacing w:after="0" w:line="250" w:lineRule="exact"/>
        <w:ind w:right="792"/>
        <w:jc w:val="both"/>
        <w:rPr>
          <w:rFonts w:ascii="Times New Roman" w:eastAsia="Times New Roman" w:hAnsi="Times New Roman" w:cs="Times New Roman"/>
          <w:color w:val="4F81BD" w:themeColor="accent1"/>
        </w:rPr>
      </w:pPr>
      <w:r w:rsidRPr="00F429E6">
        <w:rPr>
          <w:rFonts w:ascii="Times New Roman" w:eastAsia="Times New Roman" w:hAnsi="Times New Roman" w:cs="Times New Roman"/>
          <w:color w:val="4F81BD" w:themeColor="accent1"/>
        </w:rPr>
        <w:t>Does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3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any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6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member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8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of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3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your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1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household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6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who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1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is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6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not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1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now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6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  <w:w w:val="99"/>
        </w:rPr>
        <w:t>working,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14"/>
          <w:w w:val="99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expect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2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to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2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work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5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for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4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any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3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period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8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during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8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the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2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next twelve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3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months?  [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3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]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7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 xml:space="preserve">Yes 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4"/>
        </w:rPr>
        <w:t>[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2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</w:rPr>
        <w:t>]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3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  <w:w w:val="102"/>
        </w:rPr>
        <w:t>No</w:t>
      </w:r>
    </w:p>
    <w:p w:rsidR="00267988" w:rsidRPr="00F429E6" w:rsidRDefault="00267988" w:rsidP="0026798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4F81BD" w:themeColor="accent1"/>
        </w:rPr>
      </w:pPr>
    </w:p>
    <w:p w:rsidR="00267988" w:rsidRPr="00F429E6" w:rsidRDefault="00267988" w:rsidP="0026798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4F81BD" w:themeColor="accent1"/>
        </w:rPr>
      </w:pPr>
      <w:r w:rsidRPr="00F429E6">
        <w:rPr>
          <w:rFonts w:ascii="Times New Roman" w:eastAsia="Times New Roman" w:hAnsi="Times New Roman" w:cs="Times New Roman"/>
          <w:color w:val="4F81BD" w:themeColor="accent1"/>
          <w:w w:val="106"/>
        </w:rPr>
        <w:t>EMERGENCY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6"/>
          <w:w w:val="106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  <w:w w:val="106"/>
        </w:rPr>
        <w:t>CONTACT:</w:t>
      </w:r>
    </w:p>
    <w:p w:rsidR="00267988" w:rsidRPr="00F429E6" w:rsidRDefault="00267988" w:rsidP="00267988">
      <w:pPr>
        <w:tabs>
          <w:tab w:val="left" w:pos="3900"/>
          <w:tab w:val="left" w:pos="7480"/>
          <w:tab w:val="left" w:pos="10080"/>
        </w:tabs>
        <w:spacing w:after="0" w:line="235" w:lineRule="exact"/>
        <w:ind w:right="-20"/>
        <w:rPr>
          <w:rFonts w:ascii="Times New Roman" w:eastAsia="Times New Roman" w:hAnsi="Times New Roman" w:cs="Times New Roman"/>
          <w:color w:val="4F81BD" w:themeColor="accent1"/>
        </w:rPr>
      </w:pPr>
    </w:p>
    <w:p w:rsidR="00267988" w:rsidRDefault="00267988" w:rsidP="00967EFE">
      <w:pPr>
        <w:tabs>
          <w:tab w:val="left" w:pos="3900"/>
          <w:tab w:val="left" w:pos="7480"/>
          <w:tab w:val="left" w:pos="10080"/>
        </w:tabs>
        <w:spacing w:after="0" w:line="235" w:lineRule="exact"/>
        <w:ind w:right="-20"/>
        <w:rPr>
          <w:rFonts w:ascii="Times New Roman" w:eastAsia="Times New Roman" w:hAnsi="Times New Roman" w:cs="Times New Roman"/>
          <w:color w:val="4F81BD" w:themeColor="accent1"/>
          <w:w w:val="169"/>
        </w:rPr>
      </w:pPr>
      <w:r w:rsidRPr="00F429E6">
        <w:rPr>
          <w:rFonts w:ascii="Times New Roman" w:eastAsia="Times New Roman" w:hAnsi="Times New Roman" w:cs="Times New Roman"/>
          <w:color w:val="4F81BD" w:themeColor="accent1"/>
        </w:rPr>
        <w:t>Name: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3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3"/>
          <w:u w:val="single" w:color="000000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  <w:u w:val="single" w:color="000000"/>
        </w:rPr>
        <w:tab/>
      </w:r>
      <w:r w:rsidRPr="00F429E6">
        <w:rPr>
          <w:rFonts w:ascii="Times New Roman" w:eastAsia="Times New Roman" w:hAnsi="Times New Roman" w:cs="Times New Roman"/>
          <w:color w:val="4F81BD" w:themeColor="accent1"/>
        </w:rPr>
        <w:t>Relationship: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-5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  <w:spacing w:val="5"/>
          <w:u w:val="single" w:color="000000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  <w:u w:val="single" w:color="000000"/>
        </w:rPr>
        <w:tab/>
      </w:r>
      <w:r w:rsidRPr="00F429E6">
        <w:rPr>
          <w:rFonts w:ascii="Times New Roman" w:eastAsia="Times New Roman" w:hAnsi="Times New Roman" w:cs="Times New Roman"/>
          <w:color w:val="4F81BD" w:themeColor="accent1"/>
        </w:rPr>
        <w:t xml:space="preserve">Phone: </w:t>
      </w:r>
      <w:r w:rsidRPr="00F429E6">
        <w:rPr>
          <w:rFonts w:ascii="Times New Roman" w:eastAsia="Times New Roman" w:hAnsi="Times New Roman" w:cs="Times New Roman"/>
          <w:color w:val="4F81BD" w:themeColor="accent1"/>
          <w:u w:val="single" w:color="000000"/>
        </w:rPr>
        <w:t xml:space="preserve"> </w:t>
      </w:r>
      <w:r w:rsidRPr="00F429E6">
        <w:rPr>
          <w:rFonts w:ascii="Times New Roman" w:eastAsia="Times New Roman" w:hAnsi="Times New Roman" w:cs="Times New Roman"/>
          <w:color w:val="4F81BD" w:themeColor="accent1"/>
          <w:u w:val="single" w:color="000000"/>
        </w:rPr>
        <w:tab/>
      </w:r>
    </w:p>
    <w:p w:rsidR="00967EFE" w:rsidRPr="00967EFE" w:rsidRDefault="00967EFE" w:rsidP="00967EFE">
      <w:pPr>
        <w:tabs>
          <w:tab w:val="left" w:pos="3900"/>
          <w:tab w:val="left" w:pos="7480"/>
          <w:tab w:val="left" w:pos="10080"/>
        </w:tabs>
        <w:spacing w:after="0" w:line="235" w:lineRule="exact"/>
        <w:ind w:right="-20"/>
        <w:rPr>
          <w:rFonts w:ascii="Times New Roman" w:eastAsia="Times New Roman" w:hAnsi="Times New Roman" w:cs="Times New Roman"/>
          <w:color w:val="4F81BD" w:themeColor="accent1"/>
        </w:rPr>
      </w:pPr>
    </w:p>
    <w:p w:rsidR="00267988" w:rsidRPr="00F429E6" w:rsidRDefault="00F429E6" w:rsidP="00267988">
      <w:pPr>
        <w:spacing w:after="0" w:line="240" w:lineRule="auto"/>
        <w:ind w:right="-20"/>
        <w:rPr>
          <w:rFonts w:ascii="Times New Roman" w:eastAsia="Courier New" w:hAnsi="Times New Roman" w:cs="Times New Roman"/>
          <w:color w:val="4F81BD" w:themeColor="accent1"/>
        </w:rPr>
      </w:pPr>
      <w:r w:rsidRPr="00F429E6">
        <w:rPr>
          <w:rFonts w:ascii="Times New Roman" w:eastAsia="Times New Roman" w:hAnsi="Times New Roman" w:cs="Times New Roman"/>
          <w:color w:val="4F81BD" w:themeColor="accent1"/>
          <w:position w:val="10"/>
        </w:rPr>
        <w:t>Address: _____________________________________________________________________________</w:t>
      </w:r>
    </w:p>
    <w:p w:rsidR="00267988" w:rsidRPr="00F429E6" w:rsidRDefault="00267988" w:rsidP="00267988">
      <w:pPr>
        <w:spacing w:before="6" w:after="0" w:line="130" w:lineRule="exact"/>
        <w:rPr>
          <w:color w:val="4F81BD" w:themeColor="accent1"/>
          <w:sz w:val="13"/>
          <w:szCs w:val="13"/>
        </w:rPr>
      </w:pPr>
    </w:p>
    <w:p w:rsidR="00267988" w:rsidRDefault="00267988" w:rsidP="00267988">
      <w:pPr>
        <w:spacing w:after="0" w:line="200" w:lineRule="exact"/>
        <w:rPr>
          <w:sz w:val="20"/>
          <w:szCs w:val="20"/>
        </w:rPr>
      </w:pPr>
    </w:p>
    <w:p w:rsidR="00A66BBB" w:rsidRPr="00A66BBB" w:rsidRDefault="00A66BBB" w:rsidP="00EB7DD3">
      <w:pPr>
        <w:contextualSpacing/>
      </w:pPr>
    </w:p>
    <w:sectPr w:rsidR="00A66BBB" w:rsidRPr="00A66BBB" w:rsidSect="00F429E6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32" w:rsidRDefault="00070432" w:rsidP="00A5331B">
      <w:pPr>
        <w:spacing w:after="0" w:line="240" w:lineRule="auto"/>
      </w:pPr>
      <w:r>
        <w:separator/>
      </w:r>
    </w:p>
  </w:endnote>
  <w:endnote w:type="continuationSeparator" w:id="0">
    <w:p w:rsidR="00070432" w:rsidRDefault="00070432" w:rsidP="00A5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E6" w:rsidRDefault="00967EFE" w:rsidP="00F429E6">
    <w:pPr>
      <w:pStyle w:val="Footer"/>
      <w:tabs>
        <w:tab w:val="clear" w:pos="46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-200660</wp:posOffset>
          </wp:positionV>
          <wp:extent cx="619125" cy="390525"/>
          <wp:effectExtent l="19050" t="0" r="9525" b="0"/>
          <wp:wrapNone/>
          <wp:docPr id="2" name="Picture 2" descr="sdadad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adads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29E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6022975</wp:posOffset>
          </wp:positionH>
          <wp:positionV relativeFrom="paragraph">
            <wp:posOffset>-267335</wp:posOffset>
          </wp:positionV>
          <wp:extent cx="419100" cy="542925"/>
          <wp:effectExtent l="19050" t="0" r="0" b="0"/>
          <wp:wrapNone/>
          <wp:docPr id="5" name="Picture 1" descr="https://encrypted-tbn3.gstatic.com/images?q=tbn:ANd9GcSHkfbUgl7DxCT56m3J8irLO5p9fS8_aG1PG9mEfAQv_imUUaq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SHkfbUgl7DxCT56m3J8irLO5p9fS8_aG1PG9mEfAQv_imUUaq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29E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32" w:rsidRDefault="00070432" w:rsidP="00A5331B">
      <w:pPr>
        <w:spacing w:after="0" w:line="240" w:lineRule="auto"/>
      </w:pPr>
      <w:r>
        <w:separator/>
      </w:r>
    </w:p>
  </w:footnote>
  <w:footnote w:type="continuationSeparator" w:id="0">
    <w:p w:rsidR="00070432" w:rsidRDefault="00070432" w:rsidP="00A5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8B7"/>
    <w:multiLevelType w:val="hybridMultilevel"/>
    <w:tmpl w:val="F1BE9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1B"/>
    <w:rsid w:val="00070432"/>
    <w:rsid w:val="00110297"/>
    <w:rsid w:val="001E4A18"/>
    <w:rsid w:val="00236139"/>
    <w:rsid w:val="00267988"/>
    <w:rsid w:val="003460E7"/>
    <w:rsid w:val="00446855"/>
    <w:rsid w:val="005B2333"/>
    <w:rsid w:val="006A310D"/>
    <w:rsid w:val="0086143D"/>
    <w:rsid w:val="008875F1"/>
    <w:rsid w:val="00967EFE"/>
    <w:rsid w:val="00A5331B"/>
    <w:rsid w:val="00A66BBB"/>
    <w:rsid w:val="00C35E49"/>
    <w:rsid w:val="00DB15BF"/>
    <w:rsid w:val="00E163DA"/>
    <w:rsid w:val="00EB7DD3"/>
    <w:rsid w:val="00F12F55"/>
    <w:rsid w:val="00F429E6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31B"/>
  </w:style>
  <w:style w:type="paragraph" w:styleId="Footer">
    <w:name w:val="footer"/>
    <w:basedOn w:val="Normal"/>
    <w:link w:val="FooterChar"/>
    <w:uiPriority w:val="99"/>
    <w:semiHidden/>
    <w:unhideWhenUsed/>
    <w:rsid w:val="00A53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31B"/>
  </w:style>
  <w:style w:type="table" w:styleId="TableGrid">
    <w:name w:val="Table Grid"/>
    <w:basedOn w:val="TableNormal"/>
    <w:uiPriority w:val="59"/>
    <w:rsid w:val="00A53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31B"/>
  </w:style>
  <w:style w:type="paragraph" w:styleId="Footer">
    <w:name w:val="footer"/>
    <w:basedOn w:val="Normal"/>
    <w:link w:val="FooterChar"/>
    <w:uiPriority w:val="99"/>
    <w:semiHidden/>
    <w:unhideWhenUsed/>
    <w:rsid w:val="00A53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31B"/>
  </w:style>
  <w:style w:type="table" w:styleId="TableGrid">
    <w:name w:val="Table Grid"/>
    <w:basedOn w:val="TableNormal"/>
    <w:uiPriority w:val="59"/>
    <w:rsid w:val="00A53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EF97-C6F9-4B03-82AB-A03DB1D9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efigueroa</dc:creator>
  <cp:lastModifiedBy>Patricia Alarcon</cp:lastModifiedBy>
  <cp:revision>2</cp:revision>
  <cp:lastPrinted>2015-07-16T15:27:00Z</cp:lastPrinted>
  <dcterms:created xsi:type="dcterms:W3CDTF">2015-07-16T15:28:00Z</dcterms:created>
  <dcterms:modified xsi:type="dcterms:W3CDTF">2015-07-16T15:28:00Z</dcterms:modified>
</cp:coreProperties>
</file>